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719" w:rsidRPr="009A6719" w:rsidRDefault="009A6719" w:rsidP="009A671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 w:rsidRPr="009A6719">
        <w:rPr>
          <w:rFonts w:ascii="Times New Roman" w:eastAsia="Times New Roman" w:hAnsi="Times New Roman"/>
          <w:sz w:val="24"/>
          <w:szCs w:val="24"/>
          <w:lang w:val="sr-Cyrl-CS" w:eastAsia="en-GB"/>
        </w:rPr>
        <w:t>РЕПУБЛИКА СРБИЈА</w:t>
      </w:r>
    </w:p>
    <w:p w:rsidR="009A6719" w:rsidRPr="009A6719" w:rsidRDefault="009A6719" w:rsidP="009A6719">
      <w:pPr>
        <w:tabs>
          <w:tab w:val="right" w:pos="90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 w:rsidRPr="009A6719">
        <w:rPr>
          <w:rFonts w:ascii="Times New Roman" w:eastAsia="Times New Roman" w:hAnsi="Times New Roman"/>
          <w:sz w:val="24"/>
          <w:szCs w:val="24"/>
          <w:lang w:val="sr-Cyrl-CS" w:eastAsia="en-GB"/>
        </w:rPr>
        <w:t>НАРОДНА СКУПШТИНА</w:t>
      </w:r>
      <w:r w:rsidRPr="009A6719"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</w:p>
    <w:p w:rsidR="009A6719" w:rsidRPr="009A6719" w:rsidRDefault="009A6719" w:rsidP="009A671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 w:rsidRPr="009A6719">
        <w:rPr>
          <w:rFonts w:ascii="Times New Roman" w:eastAsia="Times New Roman" w:hAnsi="Times New Roman"/>
          <w:sz w:val="24"/>
          <w:szCs w:val="24"/>
          <w:lang w:val="sr-Cyrl-CS" w:eastAsia="en-GB"/>
        </w:rPr>
        <w:t>Одбор за</w:t>
      </w:r>
      <w:r w:rsidRPr="009A6719">
        <w:rPr>
          <w:rFonts w:ascii="Times New Roman" w:eastAsia="Times New Roman" w:hAnsi="Times New Roman"/>
          <w:sz w:val="24"/>
          <w:szCs w:val="24"/>
          <w:lang w:val="sr-Latn-RS" w:eastAsia="en-GB"/>
        </w:rPr>
        <w:t xml:space="preserve"> </w:t>
      </w:r>
      <w:r w:rsidRPr="009A6719">
        <w:rPr>
          <w:rFonts w:ascii="Times New Roman" w:eastAsia="Times New Roman" w:hAnsi="Times New Roman"/>
          <w:sz w:val="24"/>
          <w:szCs w:val="24"/>
          <w:lang w:val="sr-Cyrl-RS" w:eastAsia="en-GB"/>
        </w:rPr>
        <w:t>финансије, републички буџет</w:t>
      </w:r>
    </w:p>
    <w:p w:rsidR="009A6719" w:rsidRPr="009A6719" w:rsidRDefault="009A6719" w:rsidP="009A671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 w:rsidRPr="009A6719">
        <w:rPr>
          <w:rFonts w:ascii="Times New Roman" w:eastAsia="Times New Roman" w:hAnsi="Times New Roman"/>
          <w:sz w:val="24"/>
          <w:szCs w:val="24"/>
          <w:lang w:val="sr-Cyrl-RS" w:eastAsia="en-GB"/>
        </w:rPr>
        <w:t>и контролу трошења јавних средстава</w:t>
      </w:r>
    </w:p>
    <w:p w:rsidR="009A6719" w:rsidRPr="009A6719" w:rsidRDefault="009A6719" w:rsidP="009A6719">
      <w:pPr>
        <w:spacing w:after="0" w:line="240" w:lineRule="auto"/>
        <w:rPr>
          <w:rFonts w:ascii="Times New Roman" w:eastAsia="Times New Roman" w:hAnsi="Times New Roman"/>
          <w:strike/>
          <w:sz w:val="24"/>
          <w:szCs w:val="24"/>
          <w:lang w:val="ru-RU" w:eastAsia="en-GB"/>
        </w:rPr>
      </w:pPr>
      <w:r w:rsidRPr="009A671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11 </w:t>
      </w:r>
      <w:r w:rsidRPr="009A6719">
        <w:rPr>
          <w:rFonts w:ascii="Times New Roman" w:eastAsia="Times New Roman" w:hAnsi="Times New Roman"/>
          <w:sz w:val="24"/>
          <w:szCs w:val="24"/>
          <w:lang w:val="sr-Cyrl-CS" w:eastAsia="en-GB"/>
        </w:rPr>
        <w:t>Број</w:t>
      </w:r>
      <w:r w:rsidR="00CE75A9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06-2/143-23</w:t>
      </w:r>
      <w:r w:rsidRPr="009A6719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</w:p>
    <w:p w:rsidR="009A6719" w:rsidRPr="009A6719" w:rsidRDefault="00CE75A9" w:rsidP="009A671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5. јул</w:t>
      </w:r>
      <w:r w:rsidR="009A6719" w:rsidRPr="009A671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2023. </w:t>
      </w:r>
      <w:r w:rsidR="009A6719" w:rsidRPr="009A6719">
        <w:rPr>
          <w:rFonts w:ascii="Times New Roman" w:eastAsia="Times New Roman" w:hAnsi="Times New Roman"/>
          <w:sz w:val="24"/>
          <w:szCs w:val="24"/>
          <w:lang w:val="sr-Cyrl-CS" w:eastAsia="en-GB"/>
        </w:rPr>
        <w:t>године</w:t>
      </w:r>
    </w:p>
    <w:p w:rsidR="009A6719" w:rsidRDefault="009A6719" w:rsidP="00CF3C6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en-GB"/>
        </w:rPr>
      </w:pPr>
      <w:r w:rsidRPr="009A6719">
        <w:rPr>
          <w:rFonts w:ascii="Times New Roman" w:eastAsia="Times New Roman" w:hAnsi="Times New Roman"/>
          <w:sz w:val="24"/>
          <w:szCs w:val="24"/>
          <w:lang w:val="ru-RU" w:eastAsia="en-GB"/>
        </w:rPr>
        <w:t>Б</w:t>
      </w:r>
      <w:r w:rsidRPr="009A671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Pr="009A6719">
        <w:rPr>
          <w:rFonts w:ascii="Times New Roman" w:eastAsia="Times New Roman" w:hAnsi="Times New Roman"/>
          <w:sz w:val="24"/>
          <w:szCs w:val="24"/>
          <w:lang w:val="ru-RU" w:eastAsia="en-GB"/>
        </w:rPr>
        <w:t>е</w:t>
      </w:r>
      <w:r w:rsidRPr="009A671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Pr="009A6719">
        <w:rPr>
          <w:rFonts w:ascii="Times New Roman" w:eastAsia="Times New Roman" w:hAnsi="Times New Roman"/>
          <w:sz w:val="24"/>
          <w:szCs w:val="24"/>
          <w:lang w:val="ru-RU" w:eastAsia="en-GB"/>
        </w:rPr>
        <w:t>о</w:t>
      </w:r>
      <w:r w:rsidRPr="009A671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Pr="009A6719">
        <w:rPr>
          <w:rFonts w:ascii="Times New Roman" w:eastAsia="Times New Roman" w:hAnsi="Times New Roman"/>
          <w:sz w:val="24"/>
          <w:szCs w:val="24"/>
          <w:lang w:val="ru-RU" w:eastAsia="en-GB"/>
        </w:rPr>
        <w:t>г</w:t>
      </w:r>
      <w:r w:rsidRPr="009A671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Pr="009A6719">
        <w:rPr>
          <w:rFonts w:ascii="Times New Roman" w:eastAsia="Times New Roman" w:hAnsi="Times New Roman"/>
          <w:sz w:val="24"/>
          <w:szCs w:val="24"/>
          <w:lang w:val="ru-RU" w:eastAsia="en-GB"/>
        </w:rPr>
        <w:t>р</w:t>
      </w:r>
      <w:r w:rsidRPr="009A671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Pr="009A6719">
        <w:rPr>
          <w:rFonts w:ascii="Times New Roman" w:eastAsia="Times New Roman" w:hAnsi="Times New Roman"/>
          <w:sz w:val="24"/>
          <w:szCs w:val="24"/>
          <w:lang w:val="ru-RU" w:eastAsia="en-GB"/>
        </w:rPr>
        <w:t>а</w:t>
      </w:r>
      <w:r w:rsidRPr="009A671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Pr="009A6719">
        <w:rPr>
          <w:rFonts w:ascii="Times New Roman" w:eastAsia="Times New Roman" w:hAnsi="Times New Roman"/>
          <w:sz w:val="24"/>
          <w:szCs w:val="24"/>
          <w:lang w:val="ru-RU" w:eastAsia="en-GB"/>
        </w:rPr>
        <w:t>д</w:t>
      </w:r>
    </w:p>
    <w:p w:rsidR="00CF3C61" w:rsidRDefault="00CF3C61" w:rsidP="00CF3C6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en-GB"/>
        </w:rPr>
      </w:pPr>
    </w:p>
    <w:p w:rsidR="00CF3C61" w:rsidRDefault="00CF3C61" w:rsidP="00CF3C6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en-GB"/>
        </w:rPr>
      </w:pPr>
    </w:p>
    <w:p w:rsidR="00CF3C61" w:rsidRPr="00CF3C61" w:rsidRDefault="00CF3C61" w:rsidP="00CF3C6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en-GB"/>
        </w:rPr>
      </w:pPr>
    </w:p>
    <w:p w:rsidR="009A6719" w:rsidRDefault="009A6719" w:rsidP="009A671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 w:rsidRPr="009A6719">
        <w:rPr>
          <w:rFonts w:ascii="Times New Roman" w:eastAsia="Times New Roman" w:hAnsi="Times New Roman"/>
          <w:sz w:val="24"/>
          <w:szCs w:val="24"/>
          <w:lang w:val="ru-RU" w:eastAsia="en-GB"/>
        </w:rPr>
        <w:tab/>
      </w:r>
      <w:r w:rsidRPr="009A6719">
        <w:rPr>
          <w:rFonts w:ascii="Times New Roman" w:eastAsia="Times New Roman" w:hAnsi="Times New Roman"/>
          <w:sz w:val="24"/>
          <w:szCs w:val="24"/>
          <w:lang w:val="sr-Cyrl-CS" w:eastAsia="en-GB"/>
        </w:rPr>
        <w:t>На основу члана 42. став 4. и члана 70. став 1. алинеја прва Пословника Народне скупштине</w:t>
      </w:r>
    </w:p>
    <w:p w:rsidR="009A6719" w:rsidRDefault="009A6719" w:rsidP="009A671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en-GB"/>
        </w:rPr>
      </w:pPr>
    </w:p>
    <w:p w:rsidR="009A6719" w:rsidRPr="009A6719" w:rsidRDefault="009A6719" w:rsidP="009A671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en-GB"/>
        </w:rPr>
      </w:pPr>
    </w:p>
    <w:p w:rsidR="009A6719" w:rsidRPr="009A6719" w:rsidRDefault="009A6719" w:rsidP="009A6719">
      <w:pPr>
        <w:tabs>
          <w:tab w:val="left" w:pos="1134"/>
        </w:tabs>
        <w:spacing w:after="12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 w:rsidRPr="009A6719">
        <w:rPr>
          <w:rFonts w:ascii="Times New Roman" w:eastAsia="Times New Roman" w:hAnsi="Times New Roman"/>
          <w:sz w:val="24"/>
          <w:szCs w:val="24"/>
          <w:lang w:val="sr-Cyrl-CS" w:eastAsia="en-GB"/>
        </w:rPr>
        <w:t>С А З И В А М</w:t>
      </w:r>
    </w:p>
    <w:p w:rsidR="009A6719" w:rsidRPr="009A6719" w:rsidRDefault="009A6719" w:rsidP="009A6719">
      <w:pPr>
        <w:tabs>
          <w:tab w:val="left" w:pos="1134"/>
        </w:tabs>
        <w:spacing w:after="0" w:line="240" w:lineRule="auto"/>
        <w:ind w:left="-113" w:right="-113"/>
        <w:jc w:val="center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 w:rsidRPr="00D83A05">
        <w:rPr>
          <w:rFonts w:ascii="Times New Roman" w:eastAsia="Times New Roman" w:hAnsi="Times New Roman"/>
          <w:sz w:val="24"/>
          <w:szCs w:val="24"/>
          <w:lang w:val="sr-Cyrl-CS" w:eastAsia="en-GB"/>
        </w:rPr>
        <w:t>2</w:t>
      </w:r>
      <w:r w:rsidR="003037B2">
        <w:rPr>
          <w:rFonts w:ascii="Times New Roman" w:eastAsia="Times New Roman" w:hAnsi="Times New Roman"/>
          <w:sz w:val="24"/>
          <w:szCs w:val="24"/>
          <w:lang w:eastAsia="en-GB"/>
        </w:rPr>
        <w:t>6</w:t>
      </w:r>
      <w:r w:rsidRPr="00D83A05">
        <w:rPr>
          <w:rFonts w:ascii="Times New Roman" w:eastAsia="Times New Roman" w:hAnsi="Times New Roman"/>
          <w:sz w:val="24"/>
          <w:szCs w:val="24"/>
          <w:lang w:val="sr-Cyrl-CS" w:eastAsia="en-GB"/>
        </w:rPr>
        <w:t>.</w:t>
      </w:r>
      <w:r w:rsidRPr="009A6719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СЕДНИЦУ ОДБОРА ЗА ФИНАНСИЈЕ, РЕПУБЛИЧКИ БУЏЕТ </w:t>
      </w:r>
    </w:p>
    <w:p w:rsidR="009A6719" w:rsidRPr="009A6719" w:rsidRDefault="009A6719" w:rsidP="009A6719">
      <w:pPr>
        <w:tabs>
          <w:tab w:val="left" w:pos="1134"/>
        </w:tabs>
        <w:spacing w:after="0" w:line="240" w:lineRule="auto"/>
        <w:ind w:left="-113" w:right="-113"/>
        <w:jc w:val="center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 w:rsidRPr="009A6719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И КОНТРОЛУ ТРОШЕЊА ЈАВНИХ СРЕДСТАВА, </w:t>
      </w:r>
    </w:p>
    <w:p w:rsidR="009A6719" w:rsidRPr="009A6719" w:rsidRDefault="009A6719" w:rsidP="009A6719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 w:rsidRPr="009A6719">
        <w:rPr>
          <w:rFonts w:ascii="Times New Roman" w:eastAsia="Times New Roman" w:hAnsi="Times New Roman"/>
          <w:sz w:val="24"/>
          <w:szCs w:val="24"/>
          <w:lang w:val="sr-Cyrl-CS" w:eastAsia="en-GB"/>
        </w:rPr>
        <w:t>ЗА ПЕТАК, 14. ЈУЛ 2023. ГОДИНЕ,</w:t>
      </w:r>
      <w:r w:rsidR="003037B2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r w:rsidRPr="009A6719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СА ПОЧЕТКОМ У </w:t>
      </w:r>
    </w:p>
    <w:p w:rsidR="009A6719" w:rsidRPr="003037B2" w:rsidRDefault="009A6719" w:rsidP="009A6719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n-GB"/>
        </w:rPr>
      </w:pPr>
      <w:r w:rsidRPr="00D83A05">
        <w:rPr>
          <w:rFonts w:ascii="Times New Roman" w:eastAsia="Times New Roman" w:hAnsi="Times New Roman"/>
          <w:sz w:val="24"/>
          <w:szCs w:val="24"/>
          <w:lang w:val="sr-Cyrl-CS" w:eastAsia="en-GB"/>
        </w:rPr>
        <w:t>12</w:t>
      </w:r>
      <w:r w:rsidRPr="00D83A05">
        <w:rPr>
          <w:rFonts w:ascii="Times New Roman" w:eastAsia="Times New Roman" w:hAnsi="Times New Roman"/>
          <w:sz w:val="24"/>
          <w:szCs w:val="24"/>
          <w:lang w:val="ru-RU" w:eastAsia="en-GB"/>
        </w:rPr>
        <w:t>,00</w:t>
      </w:r>
      <w:r w:rsidRPr="009A6719"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 </w:t>
      </w:r>
      <w:r w:rsidRPr="009A6719">
        <w:rPr>
          <w:rFonts w:ascii="Times New Roman" w:eastAsia="Times New Roman" w:hAnsi="Times New Roman"/>
          <w:sz w:val="24"/>
          <w:szCs w:val="24"/>
          <w:lang w:val="sr-Cyrl-CS" w:eastAsia="en-GB"/>
        </w:rPr>
        <w:t>ЧАСОВА</w:t>
      </w:r>
      <w:r w:rsidR="003037B2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</w:p>
    <w:p w:rsidR="009A6719" w:rsidRPr="009A6719" w:rsidRDefault="009A6719" w:rsidP="009A6719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en-GB"/>
        </w:rPr>
      </w:pPr>
    </w:p>
    <w:p w:rsidR="009A6719" w:rsidRPr="009A6719" w:rsidRDefault="009A6719" w:rsidP="009A6719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en-GB"/>
        </w:rPr>
      </w:pPr>
    </w:p>
    <w:p w:rsidR="009A6719" w:rsidRDefault="009A6719" w:rsidP="009A6719">
      <w:pPr>
        <w:tabs>
          <w:tab w:val="left" w:pos="993"/>
          <w:tab w:val="left" w:pos="615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 w:rsidRPr="009A6719">
        <w:rPr>
          <w:rFonts w:ascii="Times New Roman" w:eastAsia="Times New Roman" w:hAnsi="Times New Roman"/>
          <w:sz w:val="24"/>
          <w:szCs w:val="24"/>
          <w:lang w:val="sr-Cyrl-CS" w:eastAsia="en-GB"/>
        </w:rPr>
        <w:tab/>
        <w:t>За ову седницу предлажем следећи</w:t>
      </w:r>
    </w:p>
    <w:p w:rsidR="009A6719" w:rsidRDefault="009A6719" w:rsidP="009A6719">
      <w:pPr>
        <w:tabs>
          <w:tab w:val="left" w:pos="993"/>
          <w:tab w:val="left" w:pos="615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en-GB"/>
        </w:rPr>
      </w:pPr>
    </w:p>
    <w:p w:rsidR="009A6719" w:rsidRPr="009A6719" w:rsidRDefault="009A6719" w:rsidP="009A6719">
      <w:pPr>
        <w:tabs>
          <w:tab w:val="left" w:pos="993"/>
          <w:tab w:val="left" w:pos="615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 w:rsidRPr="009A6719"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</w:p>
    <w:p w:rsidR="009A6719" w:rsidRDefault="009A6719" w:rsidP="009A6719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bookmarkStart w:id="0" w:name="_GoBack"/>
      <w:bookmarkEnd w:id="0"/>
      <w:r w:rsidRPr="009A6719">
        <w:rPr>
          <w:rFonts w:ascii="Times New Roman" w:eastAsia="Times New Roman" w:hAnsi="Times New Roman"/>
          <w:sz w:val="24"/>
          <w:szCs w:val="24"/>
          <w:lang w:val="sr-Cyrl-CS" w:eastAsia="en-GB"/>
        </w:rPr>
        <w:t>Д н е в н и   р е д:</w:t>
      </w:r>
    </w:p>
    <w:p w:rsidR="009A6719" w:rsidRPr="009A6719" w:rsidRDefault="009A6719" w:rsidP="009A6719">
      <w:pPr>
        <w:tabs>
          <w:tab w:val="left" w:pos="1134"/>
        </w:tabs>
        <w:spacing w:after="24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en-GB"/>
        </w:rPr>
      </w:pPr>
    </w:p>
    <w:p w:rsidR="00344B6B" w:rsidRDefault="003037B2" w:rsidP="009A6719">
      <w:pPr>
        <w:tabs>
          <w:tab w:val="left" w:pos="993"/>
        </w:tabs>
        <w:spacing w:after="1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ab/>
        <w:t xml:space="preserve">1. </w:t>
      </w:r>
      <w:r w:rsidR="00344B6B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Представљање Извештаја о ревизији консолидованих финансијских извештаја завршног рачуна буџета Општине Голубац за 2021. годину и Извештаја о ревизији финансијских извештаја Друштва са ограниченом одговорношћу за развој туризма „Тврђава Голубачки град“, Голубац за 2021. годину;</w:t>
      </w:r>
    </w:p>
    <w:p w:rsidR="009A6719" w:rsidRPr="009A6719" w:rsidRDefault="009A6719" w:rsidP="009A6719">
      <w:pPr>
        <w:tabs>
          <w:tab w:val="left" w:pos="993"/>
        </w:tabs>
        <w:spacing w:after="1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</w:pPr>
      <w:r w:rsidRPr="009A6719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ab/>
        <w:t>2. Разматрање Извештаја Пододбора за разматрање извештаја о обављеним ревизијама Државне ревизорске институције о разматрању секторских извештаја - Сектор број 3 и Сектор број 4 Државне ревизорске институције;</w:t>
      </w:r>
    </w:p>
    <w:p w:rsidR="009A6719" w:rsidRPr="009A6719" w:rsidRDefault="009A6719" w:rsidP="005C3D6B">
      <w:pPr>
        <w:tabs>
          <w:tab w:val="left" w:pos="993"/>
        </w:tabs>
        <w:spacing w:after="1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</w:pPr>
      <w:r w:rsidRPr="009A6719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ab/>
        <w:t>3. Разматрање препорука за измене важећих закона на основу информација до којих се дошло у поступку обављања ревизије у Сектору број 3 и Сектору број 4 Државне ревизорске институције.</w:t>
      </w:r>
    </w:p>
    <w:p w:rsidR="009A6719" w:rsidRPr="009A6719" w:rsidRDefault="009A6719" w:rsidP="009A6719">
      <w:pPr>
        <w:tabs>
          <w:tab w:val="left" w:pos="993"/>
        </w:tabs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 w:rsidRPr="009A6719">
        <w:rPr>
          <w:rFonts w:ascii="Times New Roman" w:eastAsia="Times New Roman" w:hAnsi="Times New Roman"/>
          <w:sz w:val="24"/>
          <w:szCs w:val="24"/>
          <w:lang w:val="ru-RU" w:eastAsia="en-GB"/>
        </w:rPr>
        <w:tab/>
      </w:r>
      <w:r w:rsidRPr="009A671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Седница ће се одржати у </w:t>
      </w:r>
      <w:r w:rsidR="000D2823">
        <w:rPr>
          <w:rFonts w:ascii="Times New Roman" w:eastAsia="Times New Roman" w:hAnsi="Times New Roman"/>
          <w:sz w:val="24"/>
          <w:szCs w:val="24"/>
          <w:lang w:val="sr-Cyrl-RS" w:eastAsia="en-GB"/>
        </w:rPr>
        <w:t>Сали за пројекције,</w:t>
      </w:r>
      <w:r w:rsidR="000D2823" w:rsidRPr="009A671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Тврђа</w:t>
      </w:r>
      <w:r w:rsidR="000D2823">
        <w:rPr>
          <w:rFonts w:ascii="Times New Roman" w:eastAsia="Times New Roman" w:hAnsi="Times New Roman"/>
          <w:sz w:val="24"/>
          <w:szCs w:val="24"/>
          <w:lang w:val="sr-Cyrl-RS" w:eastAsia="en-GB"/>
        </w:rPr>
        <w:t>ва</w:t>
      </w:r>
      <w:r w:rsidR="000D2823" w:rsidRPr="009A671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Голубачки град</w:t>
      </w:r>
      <w:r w:rsidR="000D2823">
        <w:rPr>
          <w:rFonts w:ascii="Times New Roman" w:eastAsia="Times New Roman" w:hAnsi="Times New Roman"/>
          <w:sz w:val="24"/>
          <w:szCs w:val="24"/>
          <w:lang w:val="sr-Cyrl-RS" w:eastAsia="en-GB"/>
        </w:rPr>
        <w:t>,</w:t>
      </w:r>
      <w:r w:rsidRPr="009A671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Ридан бб, Голубац.</w:t>
      </w:r>
    </w:p>
    <w:p w:rsidR="009A6719" w:rsidRPr="009A6719" w:rsidRDefault="009A6719" w:rsidP="009A6719">
      <w:pPr>
        <w:tabs>
          <w:tab w:val="left" w:pos="993"/>
        </w:tabs>
        <w:spacing w:after="60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 w:rsidRPr="009A6719">
        <w:rPr>
          <w:sz w:val="24"/>
          <w:szCs w:val="24"/>
          <w:lang w:val="ru-RU"/>
        </w:rPr>
        <w:tab/>
      </w:r>
      <w:r w:rsidRPr="009A6719"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 </w:t>
      </w:r>
      <w:r w:rsidRPr="009A6719">
        <w:rPr>
          <w:rFonts w:ascii="Times New Roman" w:eastAsia="Times New Roman" w:hAnsi="Times New Roman"/>
          <w:sz w:val="24"/>
          <w:szCs w:val="24"/>
          <w:lang w:val="sr-Cyrl-RS" w:eastAsia="en-GB"/>
        </w:rPr>
        <w:t>Чланови Одбора који нису у могућности да присуствују седници Одбора, треба да о томе обавесте своје заменике у Одбору.</w:t>
      </w:r>
    </w:p>
    <w:p w:rsidR="009A6719" w:rsidRPr="009A6719" w:rsidRDefault="009A6719" w:rsidP="009A6719">
      <w:pPr>
        <w:tabs>
          <w:tab w:val="left" w:pos="1276"/>
          <w:tab w:val="center" w:pos="648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 w:rsidRPr="009A6719">
        <w:rPr>
          <w:rFonts w:ascii="Times New Roman" w:eastAsia="Times New Roman" w:hAnsi="Times New Roman"/>
          <w:sz w:val="24"/>
          <w:szCs w:val="24"/>
          <w:lang w:val="sr-Cyrl-RS" w:eastAsia="en-GB"/>
        </w:rPr>
        <w:tab/>
      </w:r>
      <w:r w:rsidRPr="009A6719">
        <w:rPr>
          <w:rFonts w:ascii="Times New Roman" w:eastAsia="Times New Roman" w:hAnsi="Times New Roman"/>
          <w:sz w:val="24"/>
          <w:szCs w:val="24"/>
          <w:lang w:val="sr-Cyrl-RS" w:eastAsia="en-GB"/>
        </w:rPr>
        <w:tab/>
      </w:r>
      <w:r w:rsidRPr="009A6719">
        <w:rPr>
          <w:rFonts w:ascii="Times New Roman" w:eastAsia="Times New Roman" w:hAnsi="Times New Roman"/>
          <w:sz w:val="24"/>
          <w:szCs w:val="24"/>
          <w:lang w:val="sr-Cyrl-CS" w:eastAsia="en-GB"/>
        </w:rPr>
        <w:t>ПРЕДСЕДНИК</w:t>
      </w:r>
      <w:r w:rsidRPr="009A6719"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 </w:t>
      </w:r>
      <w:r w:rsidRPr="009A6719">
        <w:rPr>
          <w:rFonts w:ascii="Times New Roman" w:eastAsia="Times New Roman" w:hAnsi="Times New Roman"/>
          <w:sz w:val="24"/>
          <w:szCs w:val="24"/>
          <w:lang w:val="sr-Cyrl-CS" w:eastAsia="en-GB"/>
        </w:rPr>
        <w:t>ОДБОРА</w:t>
      </w:r>
    </w:p>
    <w:p w:rsidR="009A6719" w:rsidRPr="009A6719" w:rsidRDefault="009A6719" w:rsidP="009A6719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 w:rsidRPr="009A6719"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  <w:r w:rsidRPr="009A6719"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eastAsia="en-GB"/>
        </w:rPr>
        <w:t xml:space="preserve">                                        </w:t>
      </w:r>
      <w:r w:rsidRPr="009A6719">
        <w:rPr>
          <w:rFonts w:ascii="Times New Roman" w:eastAsia="Times New Roman" w:hAnsi="Times New Roman"/>
          <w:sz w:val="24"/>
          <w:szCs w:val="24"/>
          <w:lang w:val="sr-Cyrl-RS" w:eastAsia="en-GB"/>
        </w:rPr>
        <w:t>Верољуб Арсић, с.р.</w:t>
      </w:r>
    </w:p>
    <w:p w:rsidR="009A6719" w:rsidRPr="009A6719" w:rsidRDefault="009A6719" w:rsidP="009A6719">
      <w:pPr>
        <w:tabs>
          <w:tab w:val="left" w:pos="990"/>
          <w:tab w:val="center" w:pos="6663"/>
        </w:tabs>
        <w:spacing w:after="0" w:line="240" w:lineRule="auto"/>
        <w:jc w:val="both"/>
        <w:rPr>
          <w:rFonts w:ascii="Bookman Old Style" w:hAnsi="Bookman Old Style"/>
          <w:sz w:val="24"/>
          <w:szCs w:val="24"/>
          <w:lang w:val="sr-Cyrl-RS"/>
        </w:rPr>
      </w:pPr>
      <w:r w:rsidRPr="009A6719">
        <w:rPr>
          <w:rFonts w:ascii="Bookman Old Style" w:hAnsi="Bookman Old Style"/>
          <w:sz w:val="24"/>
          <w:szCs w:val="24"/>
          <w:lang w:val="sr-Cyrl-CS"/>
        </w:rPr>
        <w:t xml:space="preserve"> </w:t>
      </w:r>
    </w:p>
    <w:p w:rsidR="002711B2" w:rsidRPr="009A6719" w:rsidRDefault="002711B2">
      <w:pPr>
        <w:rPr>
          <w:sz w:val="24"/>
          <w:szCs w:val="24"/>
        </w:rPr>
      </w:pPr>
    </w:p>
    <w:sectPr w:rsidR="002711B2" w:rsidRPr="009A67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F57"/>
    <w:rsid w:val="000D2823"/>
    <w:rsid w:val="002711B2"/>
    <w:rsid w:val="002E5F57"/>
    <w:rsid w:val="003037B2"/>
    <w:rsid w:val="00344B6B"/>
    <w:rsid w:val="005B5C64"/>
    <w:rsid w:val="005C3D6B"/>
    <w:rsid w:val="009A6719"/>
    <w:rsid w:val="00AD639A"/>
    <w:rsid w:val="00CE75A9"/>
    <w:rsid w:val="00CF3C61"/>
    <w:rsid w:val="00D83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C8CF82-3E14-4920-8DAB-5A23D9A96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719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C61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8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Saso</dc:creator>
  <cp:keywords/>
  <dc:description/>
  <cp:lastModifiedBy>Aleksandra Saso</cp:lastModifiedBy>
  <cp:revision>13</cp:revision>
  <cp:lastPrinted>2023-07-03T08:04:00Z</cp:lastPrinted>
  <dcterms:created xsi:type="dcterms:W3CDTF">2023-07-03T07:00:00Z</dcterms:created>
  <dcterms:modified xsi:type="dcterms:W3CDTF">2023-07-05T11:22:00Z</dcterms:modified>
</cp:coreProperties>
</file>